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C21" w:rsidRPr="00424201" w:rsidRDefault="002C482B" w:rsidP="00424201">
      <w:pPr>
        <w:spacing w:after="0" w:line="240" w:lineRule="auto"/>
        <w:ind w:firstLine="567"/>
        <w:jc w:val="center"/>
        <w:rPr>
          <w:rFonts w:ascii="Tahoma" w:hAnsi="Tahoma" w:cs="Tahoma"/>
          <w:b/>
          <w:sz w:val="20"/>
          <w:lang w:val="ru-RU"/>
        </w:rPr>
      </w:pPr>
      <w:r w:rsidRPr="00424201">
        <w:rPr>
          <w:rFonts w:ascii="Tahoma" w:hAnsi="Tahoma" w:cs="Tahoma"/>
          <w:b/>
          <w:sz w:val="20"/>
          <w:lang w:val="ru-RU"/>
        </w:rPr>
        <w:t>Гастрономические туры в Болгарии: блюда, которые непременно стоит попробовать</w:t>
      </w:r>
    </w:p>
    <w:p w:rsidR="00C86669" w:rsidRPr="00424201" w:rsidRDefault="00C935FF" w:rsidP="00424201">
      <w:pPr>
        <w:spacing w:after="0" w:line="240" w:lineRule="auto"/>
        <w:ind w:firstLine="567"/>
        <w:jc w:val="both"/>
        <w:rPr>
          <w:rFonts w:ascii="Tahoma" w:hAnsi="Tahoma" w:cs="Tahoma"/>
          <w:sz w:val="20"/>
          <w:lang w:val="ru-RU"/>
        </w:rPr>
      </w:pPr>
      <w:r w:rsidRPr="00424201">
        <w:rPr>
          <w:rFonts w:ascii="Tahoma" w:hAnsi="Tahoma" w:cs="Tahoma"/>
          <w:sz w:val="20"/>
          <w:lang w:val="ru-RU"/>
        </w:rPr>
        <w:t xml:space="preserve">Болгария заняла одну из лидирующих позиций среди наиболее популярных туристических мест. И это неудивительно: теплое море, благоприятный климат, </w:t>
      </w:r>
      <w:r w:rsidR="00C86669" w:rsidRPr="00424201">
        <w:rPr>
          <w:rFonts w:ascii="Tahoma" w:hAnsi="Tahoma" w:cs="Tahoma"/>
          <w:sz w:val="20"/>
          <w:lang w:val="ru-RU"/>
        </w:rPr>
        <w:t xml:space="preserve">роскошные </w:t>
      </w:r>
      <w:r w:rsidR="00364A13" w:rsidRPr="00424201">
        <w:rPr>
          <w:rFonts w:ascii="Tahoma" w:hAnsi="Tahoma" w:cs="Tahoma"/>
          <w:sz w:val="20"/>
          <w:lang w:val="ru-RU"/>
        </w:rPr>
        <w:t>отели,</w:t>
      </w:r>
      <w:r w:rsidR="00C86669" w:rsidRPr="00424201">
        <w:rPr>
          <w:rFonts w:ascii="Tahoma" w:hAnsi="Tahoma" w:cs="Tahoma"/>
          <w:sz w:val="20"/>
          <w:lang w:val="ru-RU"/>
        </w:rPr>
        <w:t xml:space="preserve"> и чистые пляжи делают свое дело. Также это отличный вариант для бюджетного отдыха. Цены на авиабилеты в эту страну приятно радуют, а получение визы не составляет большого труда. Кроме того, у российских </w:t>
      </w:r>
      <w:r w:rsidR="00364A13">
        <w:rPr>
          <w:rFonts w:ascii="Tahoma" w:hAnsi="Tahoma" w:cs="Tahoma"/>
          <w:sz w:val="20"/>
          <w:lang w:val="ru-RU"/>
        </w:rPr>
        <w:t xml:space="preserve">и украинских </w:t>
      </w:r>
      <w:r w:rsidR="00C86669" w:rsidRPr="00424201">
        <w:rPr>
          <w:rFonts w:ascii="Tahoma" w:hAnsi="Tahoma" w:cs="Tahoma"/>
          <w:sz w:val="20"/>
          <w:lang w:val="ru-RU"/>
        </w:rPr>
        <w:t xml:space="preserve">туристов нет необходимости штудировать словарь – их и так здесь поймут. В целом, отдых в Болгарии предполагает быть комфортным и недорогим. Наше агентство предлагает вам самые доступные путевки к морю. Вы можете купить </w:t>
      </w:r>
      <w:r w:rsidR="00C86669" w:rsidRPr="00424201">
        <w:rPr>
          <w:rFonts w:ascii="Tahoma" w:hAnsi="Tahoma" w:cs="Tahoma"/>
          <w:b/>
          <w:sz w:val="20"/>
          <w:lang w:val="ru-RU"/>
        </w:rPr>
        <w:t>туры в Болгарию здесь</w:t>
      </w:r>
      <w:r w:rsidR="00C86669" w:rsidRPr="00424201">
        <w:rPr>
          <w:rFonts w:ascii="Tahoma" w:hAnsi="Tahoma" w:cs="Tahoma"/>
          <w:sz w:val="20"/>
          <w:lang w:val="ru-RU"/>
        </w:rPr>
        <w:t xml:space="preserve">. </w:t>
      </w:r>
    </w:p>
    <w:p w:rsidR="00C86669" w:rsidRPr="00424201" w:rsidRDefault="00C86669" w:rsidP="00424201">
      <w:pPr>
        <w:spacing w:after="0" w:line="240" w:lineRule="auto"/>
        <w:ind w:firstLine="567"/>
        <w:jc w:val="both"/>
        <w:rPr>
          <w:rFonts w:ascii="Tahoma" w:hAnsi="Tahoma" w:cs="Tahoma"/>
          <w:sz w:val="20"/>
          <w:lang w:val="ru-RU"/>
        </w:rPr>
      </w:pPr>
      <w:r w:rsidRPr="00424201">
        <w:rPr>
          <w:rFonts w:ascii="Tahoma" w:hAnsi="Tahoma" w:cs="Tahoma"/>
          <w:sz w:val="20"/>
          <w:lang w:val="ru-RU"/>
        </w:rPr>
        <w:t>Но есть еще один аспект, за который стоит любить эту солнечную страну, а именно е</w:t>
      </w:r>
      <w:r w:rsidR="00364A13">
        <w:rPr>
          <w:rFonts w:ascii="Tahoma" w:hAnsi="Tahoma" w:cs="Tahoma"/>
          <w:sz w:val="20"/>
          <w:lang w:val="ru-RU"/>
        </w:rPr>
        <w:t>ё</w:t>
      </w:r>
      <w:r w:rsidRPr="00424201">
        <w:rPr>
          <w:rFonts w:ascii="Tahoma" w:hAnsi="Tahoma" w:cs="Tahoma"/>
          <w:sz w:val="20"/>
          <w:lang w:val="ru-RU"/>
        </w:rPr>
        <w:t xml:space="preserve"> кулинарные особенности. О некоторых из них вы уже </w:t>
      </w:r>
      <w:proofErr w:type="gramStart"/>
      <w:r w:rsidRPr="00424201">
        <w:rPr>
          <w:rFonts w:ascii="Tahoma" w:hAnsi="Tahoma" w:cs="Tahoma"/>
          <w:sz w:val="20"/>
          <w:lang w:val="ru-RU"/>
        </w:rPr>
        <w:t>наверняка</w:t>
      </w:r>
      <w:proofErr w:type="gramEnd"/>
      <w:r w:rsidRPr="00424201">
        <w:rPr>
          <w:rFonts w:ascii="Tahoma" w:hAnsi="Tahoma" w:cs="Tahoma"/>
          <w:sz w:val="20"/>
          <w:lang w:val="ru-RU"/>
        </w:rPr>
        <w:t xml:space="preserve"> слышали от друзей или родственников, которые путешествовали на Солнечный берег или </w:t>
      </w:r>
      <w:r w:rsidR="00364A13">
        <w:rPr>
          <w:rFonts w:ascii="Tahoma" w:hAnsi="Tahoma" w:cs="Tahoma"/>
          <w:sz w:val="20"/>
          <w:lang w:val="ru-RU"/>
        </w:rPr>
        <w:t xml:space="preserve">в </w:t>
      </w:r>
      <w:r w:rsidRPr="00424201">
        <w:rPr>
          <w:rFonts w:ascii="Tahoma" w:hAnsi="Tahoma" w:cs="Tahoma"/>
          <w:sz w:val="20"/>
          <w:lang w:val="ru-RU"/>
        </w:rPr>
        <w:t xml:space="preserve">Золотые пески. Блюда в Болгарии действительно очень вкусные и </w:t>
      </w:r>
      <w:proofErr w:type="gramStart"/>
      <w:r w:rsidRPr="00424201">
        <w:rPr>
          <w:rFonts w:ascii="Tahoma" w:hAnsi="Tahoma" w:cs="Tahoma"/>
          <w:sz w:val="20"/>
          <w:lang w:val="ru-RU"/>
        </w:rPr>
        <w:t>наверняка</w:t>
      </w:r>
      <w:proofErr w:type="gramEnd"/>
      <w:r w:rsidRPr="00424201">
        <w:rPr>
          <w:rFonts w:ascii="Tahoma" w:hAnsi="Tahoma" w:cs="Tahoma"/>
          <w:sz w:val="20"/>
          <w:lang w:val="ru-RU"/>
        </w:rPr>
        <w:t xml:space="preserve"> запомнятся вам благодаря насыщенному вкусу и аромату. Однако кулинарные познания страны у туристов не настолько велики, как они думают, и порой обед среднестатистического отдыхающего ограничивается </w:t>
      </w:r>
      <w:proofErr w:type="spellStart"/>
      <w:r w:rsidR="000A3C21" w:rsidRPr="00424201">
        <w:rPr>
          <w:rFonts w:ascii="Tahoma" w:hAnsi="Tahoma" w:cs="Tahoma"/>
          <w:sz w:val="20"/>
          <w:lang w:val="ru-RU"/>
        </w:rPr>
        <w:t>таратор</w:t>
      </w:r>
      <w:r w:rsidRPr="00424201">
        <w:rPr>
          <w:rFonts w:ascii="Tahoma" w:hAnsi="Tahoma" w:cs="Tahoma"/>
          <w:sz w:val="20"/>
          <w:lang w:val="ru-RU"/>
        </w:rPr>
        <w:t>ом</w:t>
      </w:r>
      <w:proofErr w:type="spellEnd"/>
      <w:r w:rsidRPr="00424201">
        <w:rPr>
          <w:rFonts w:ascii="Tahoma" w:hAnsi="Tahoma" w:cs="Tahoma"/>
          <w:sz w:val="20"/>
          <w:lang w:val="ru-RU"/>
        </w:rPr>
        <w:t>,</w:t>
      </w:r>
      <w:r w:rsidR="000A3C21" w:rsidRPr="00424201">
        <w:rPr>
          <w:rFonts w:ascii="Tahoma" w:hAnsi="Tahoma" w:cs="Tahoma"/>
          <w:sz w:val="20"/>
          <w:lang w:val="ru-RU"/>
        </w:rPr>
        <w:t xml:space="preserve"> </w:t>
      </w:r>
      <w:proofErr w:type="spellStart"/>
      <w:r w:rsidR="000A3C21" w:rsidRPr="00424201">
        <w:rPr>
          <w:rFonts w:ascii="Tahoma" w:hAnsi="Tahoma" w:cs="Tahoma"/>
          <w:sz w:val="20"/>
          <w:lang w:val="ru-RU"/>
        </w:rPr>
        <w:t>кебабче</w:t>
      </w:r>
      <w:proofErr w:type="spellEnd"/>
      <w:r w:rsidR="000A3C21" w:rsidRPr="00424201">
        <w:rPr>
          <w:rFonts w:ascii="Tahoma" w:hAnsi="Tahoma" w:cs="Tahoma"/>
          <w:sz w:val="20"/>
          <w:lang w:val="ru-RU"/>
        </w:rPr>
        <w:t xml:space="preserve"> и </w:t>
      </w:r>
      <w:proofErr w:type="spellStart"/>
      <w:r w:rsidR="000A3C21" w:rsidRPr="00424201">
        <w:rPr>
          <w:rFonts w:ascii="Tahoma" w:hAnsi="Tahoma" w:cs="Tahoma"/>
          <w:sz w:val="20"/>
          <w:lang w:val="ru-RU"/>
        </w:rPr>
        <w:t>шопски</w:t>
      </w:r>
      <w:r w:rsidR="00364A13">
        <w:rPr>
          <w:rFonts w:ascii="Tahoma" w:hAnsi="Tahoma" w:cs="Tahoma"/>
          <w:sz w:val="20"/>
          <w:lang w:val="ru-RU"/>
        </w:rPr>
        <w:t>м</w:t>
      </w:r>
      <w:proofErr w:type="spellEnd"/>
      <w:r w:rsidRPr="00424201">
        <w:rPr>
          <w:rFonts w:ascii="Tahoma" w:hAnsi="Tahoma" w:cs="Tahoma"/>
          <w:sz w:val="20"/>
          <w:lang w:val="ru-RU"/>
        </w:rPr>
        <w:t xml:space="preserve"> салатом</w:t>
      </w:r>
      <w:r w:rsidR="000A3C21" w:rsidRPr="00424201">
        <w:rPr>
          <w:rFonts w:ascii="Tahoma" w:hAnsi="Tahoma" w:cs="Tahoma"/>
          <w:sz w:val="20"/>
          <w:lang w:val="ru-RU"/>
        </w:rPr>
        <w:t xml:space="preserve">. </w:t>
      </w:r>
      <w:r w:rsidRPr="00424201">
        <w:rPr>
          <w:rFonts w:ascii="Tahoma" w:hAnsi="Tahoma" w:cs="Tahoma"/>
          <w:sz w:val="20"/>
          <w:lang w:val="ru-RU"/>
        </w:rPr>
        <w:t xml:space="preserve">На самом деле, болгарская кухня куда более разнообразна. Поэтому если вы </w:t>
      </w:r>
      <w:proofErr w:type="gramStart"/>
      <w:r w:rsidRPr="00424201">
        <w:rPr>
          <w:rFonts w:ascii="Tahoma" w:hAnsi="Tahoma" w:cs="Tahoma"/>
          <w:sz w:val="20"/>
          <w:lang w:val="ru-RU"/>
        </w:rPr>
        <w:t>планируете</w:t>
      </w:r>
      <w:proofErr w:type="gramEnd"/>
      <w:r w:rsidRPr="00424201">
        <w:rPr>
          <w:rFonts w:ascii="Tahoma" w:hAnsi="Tahoma" w:cs="Tahoma"/>
          <w:sz w:val="20"/>
          <w:lang w:val="ru-RU"/>
        </w:rPr>
        <w:t xml:space="preserve"> гастрономический тур в Болгарию, обратите внимание на ниже представленный список незабываемых вкусных блюд</w:t>
      </w:r>
      <w:r w:rsidR="00364A13">
        <w:rPr>
          <w:rFonts w:ascii="Tahoma" w:hAnsi="Tahoma" w:cs="Tahoma"/>
          <w:sz w:val="20"/>
          <w:lang w:val="ru-RU"/>
        </w:rPr>
        <w:t>.</w:t>
      </w:r>
    </w:p>
    <w:p w:rsidR="00FD3A44" w:rsidRPr="00424201" w:rsidRDefault="00C86669" w:rsidP="00424201">
      <w:pPr>
        <w:spacing w:after="0" w:line="240" w:lineRule="auto"/>
        <w:ind w:firstLine="567"/>
        <w:jc w:val="both"/>
        <w:rPr>
          <w:rFonts w:ascii="Tahoma" w:hAnsi="Tahoma" w:cs="Tahoma"/>
          <w:sz w:val="20"/>
          <w:lang w:val="ru-RU"/>
        </w:rPr>
      </w:pPr>
      <w:r w:rsidRPr="00424201">
        <w:rPr>
          <w:rFonts w:ascii="Tahoma" w:hAnsi="Tahoma" w:cs="Tahoma"/>
          <w:sz w:val="20"/>
          <w:lang w:val="ru-RU"/>
        </w:rPr>
        <w:t xml:space="preserve">Первое, на что стоит обратить внимание, </w:t>
      </w:r>
      <w:r w:rsidR="00364A13">
        <w:rPr>
          <w:rFonts w:ascii="Tahoma" w:hAnsi="Tahoma" w:cs="Tahoma"/>
          <w:sz w:val="20"/>
          <w:lang w:val="ru-RU"/>
        </w:rPr>
        <w:t xml:space="preserve">– </w:t>
      </w:r>
      <w:r w:rsidRPr="00424201">
        <w:rPr>
          <w:rFonts w:ascii="Tahoma" w:hAnsi="Tahoma" w:cs="Tahoma"/>
          <w:sz w:val="20"/>
          <w:lang w:val="ru-RU"/>
        </w:rPr>
        <w:t>это традиционные болгарские завтраки. Представьте, что вы запланировали семейный тур, и главной проблемой здесь является</w:t>
      </w:r>
      <w:r w:rsidR="00364A13">
        <w:rPr>
          <w:rFonts w:ascii="Tahoma" w:hAnsi="Tahoma" w:cs="Tahoma"/>
          <w:sz w:val="20"/>
          <w:lang w:val="ru-RU"/>
        </w:rPr>
        <w:t xml:space="preserve"> </w:t>
      </w:r>
      <w:r w:rsidRPr="00424201">
        <w:rPr>
          <w:rFonts w:ascii="Tahoma" w:hAnsi="Tahoma" w:cs="Tahoma"/>
          <w:sz w:val="20"/>
          <w:lang w:val="ru-RU"/>
        </w:rPr>
        <w:t xml:space="preserve">вопрос: чем накормить ребенка? Ведь многие дети особенно прихотливы к еде, и некоторые изыски этой солнечной страны могут быть им не по душе. </w:t>
      </w:r>
      <w:r w:rsidR="00FD3A44" w:rsidRPr="00424201">
        <w:rPr>
          <w:rFonts w:ascii="Tahoma" w:hAnsi="Tahoma" w:cs="Tahoma"/>
          <w:sz w:val="20"/>
          <w:lang w:val="ru-RU"/>
        </w:rPr>
        <w:t>Но есть такие блюда, которые понравятся и взрослым, и детям. Например, макароны с лавандовым медом или розовым джемом. Если и такой «соус» для макарон вам не походит, вы можете выбрать натуральный клубничный или малиновый джем</w:t>
      </w:r>
      <w:r w:rsidR="000A3C21" w:rsidRPr="00424201">
        <w:rPr>
          <w:rFonts w:ascii="Tahoma" w:hAnsi="Tahoma" w:cs="Tahoma"/>
          <w:sz w:val="20"/>
          <w:lang w:val="ru-RU"/>
        </w:rPr>
        <w:t xml:space="preserve">. </w:t>
      </w:r>
      <w:r w:rsidR="00FD3A44" w:rsidRPr="00424201">
        <w:rPr>
          <w:rFonts w:ascii="Tahoma" w:hAnsi="Tahoma" w:cs="Tahoma"/>
          <w:sz w:val="20"/>
          <w:lang w:val="ru-RU"/>
        </w:rPr>
        <w:t xml:space="preserve">Если же вы являетесь любителем сэндвичей, обязательно пробуйте сытный и вкусный бутерброд с забавным названием «Принцесса». В его состав входит хлеб, фарш, томаты, брынза, сыр и зелень. Он запекается в печи и имеет потрясающий вкус, и уж точно не оставит вас голодными до обеда. </w:t>
      </w:r>
      <w:bookmarkStart w:id="0" w:name="_GoBack"/>
      <w:bookmarkEnd w:id="0"/>
    </w:p>
    <w:p w:rsidR="00712C35" w:rsidRPr="00424201" w:rsidRDefault="00FD3A44" w:rsidP="00424201">
      <w:pPr>
        <w:spacing w:after="0" w:line="240" w:lineRule="auto"/>
        <w:ind w:firstLine="567"/>
        <w:jc w:val="both"/>
        <w:rPr>
          <w:rFonts w:ascii="Tahoma" w:hAnsi="Tahoma" w:cs="Tahoma"/>
          <w:sz w:val="20"/>
          <w:lang w:val="ru-RU"/>
        </w:rPr>
      </w:pPr>
      <w:r w:rsidRPr="00424201">
        <w:rPr>
          <w:rFonts w:ascii="Tahoma" w:hAnsi="Tahoma" w:cs="Tahoma"/>
          <w:sz w:val="20"/>
          <w:lang w:val="ru-RU"/>
        </w:rPr>
        <w:t xml:space="preserve">Многие блюда в Болгарии придутся по вкусу любителям остренького. К этой же категории относятся и супы. Обязательно попробуйте </w:t>
      </w:r>
      <w:r w:rsidR="000A3C21" w:rsidRPr="00424201">
        <w:rPr>
          <w:rFonts w:ascii="Tahoma" w:hAnsi="Tahoma" w:cs="Tahoma"/>
          <w:sz w:val="20"/>
          <w:lang w:val="ru-RU"/>
        </w:rPr>
        <w:t>суп-паче</w:t>
      </w:r>
      <w:r w:rsidRPr="00424201">
        <w:rPr>
          <w:rFonts w:ascii="Tahoma" w:hAnsi="Tahoma" w:cs="Tahoma"/>
          <w:sz w:val="20"/>
          <w:lang w:val="ru-RU"/>
        </w:rPr>
        <w:t xml:space="preserve">, </w:t>
      </w:r>
      <w:proofErr w:type="gramStart"/>
      <w:r w:rsidRPr="00424201">
        <w:rPr>
          <w:rFonts w:ascii="Tahoma" w:hAnsi="Tahoma" w:cs="Tahoma"/>
          <w:sz w:val="20"/>
          <w:lang w:val="ru-RU"/>
        </w:rPr>
        <w:t>который</w:t>
      </w:r>
      <w:proofErr w:type="gramEnd"/>
      <w:r w:rsidRPr="00424201">
        <w:rPr>
          <w:rFonts w:ascii="Tahoma" w:hAnsi="Tahoma" w:cs="Tahoma"/>
          <w:sz w:val="20"/>
          <w:lang w:val="ru-RU"/>
        </w:rPr>
        <w:t xml:space="preserve"> готовится из свиных ножек с добавлением обильного количества специй.</w:t>
      </w:r>
      <w:r w:rsidR="00424201" w:rsidRPr="00424201">
        <w:rPr>
          <w:rFonts w:ascii="Tahoma" w:hAnsi="Tahoma" w:cs="Tahoma"/>
          <w:sz w:val="20"/>
          <w:lang w:val="ru-RU"/>
        </w:rPr>
        <w:t xml:space="preserve"> </w:t>
      </w:r>
      <w:r w:rsidR="00712C35" w:rsidRPr="00424201">
        <w:rPr>
          <w:rFonts w:ascii="Tahoma" w:hAnsi="Tahoma" w:cs="Tahoma"/>
          <w:sz w:val="20"/>
          <w:lang w:val="ru-RU"/>
        </w:rPr>
        <w:t xml:space="preserve">С таким супом вы можете быть уверенными, что останетесь сытыми до конца дня. Также любители супов оценят </w:t>
      </w:r>
      <w:proofErr w:type="spellStart"/>
      <w:r w:rsidR="000A3C21" w:rsidRPr="00424201">
        <w:rPr>
          <w:rFonts w:ascii="Tahoma" w:hAnsi="Tahoma" w:cs="Tahoma"/>
          <w:sz w:val="20"/>
          <w:lang w:val="ru-RU"/>
        </w:rPr>
        <w:t>шкембе</w:t>
      </w:r>
      <w:proofErr w:type="spellEnd"/>
      <w:r w:rsidR="000A3C21" w:rsidRPr="00424201">
        <w:rPr>
          <w:rFonts w:ascii="Tahoma" w:hAnsi="Tahoma" w:cs="Tahoma"/>
          <w:sz w:val="20"/>
          <w:lang w:val="ru-RU"/>
        </w:rPr>
        <w:t xml:space="preserve"> </w:t>
      </w:r>
      <w:proofErr w:type="spellStart"/>
      <w:r w:rsidR="000A3C21" w:rsidRPr="00424201">
        <w:rPr>
          <w:rFonts w:ascii="Tahoma" w:hAnsi="Tahoma" w:cs="Tahoma"/>
          <w:sz w:val="20"/>
          <w:lang w:val="ru-RU"/>
        </w:rPr>
        <w:t>чорбу</w:t>
      </w:r>
      <w:proofErr w:type="spellEnd"/>
      <w:r w:rsidR="00712C35" w:rsidRPr="00424201">
        <w:rPr>
          <w:rFonts w:ascii="Tahoma" w:hAnsi="Tahoma" w:cs="Tahoma"/>
          <w:sz w:val="20"/>
          <w:lang w:val="ru-RU"/>
        </w:rPr>
        <w:t xml:space="preserve">, </w:t>
      </w:r>
      <w:proofErr w:type="gramStart"/>
      <w:r w:rsidR="00712C35" w:rsidRPr="00424201">
        <w:rPr>
          <w:rFonts w:ascii="Tahoma" w:hAnsi="Tahoma" w:cs="Tahoma"/>
          <w:sz w:val="20"/>
          <w:lang w:val="ru-RU"/>
        </w:rPr>
        <w:t>который</w:t>
      </w:r>
      <w:proofErr w:type="gramEnd"/>
      <w:r w:rsidR="00712C35" w:rsidRPr="00424201">
        <w:rPr>
          <w:rFonts w:ascii="Tahoma" w:hAnsi="Tahoma" w:cs="Tahoma"/>
          <w:sz w:val="20"/>
          <w:lang w:val="ru-RU"/>
        </w:rPr>
        <w:t xml:space="preserve"> подается в местных тавернах</w:t>
      </w:r>
      <w:r w:rsidR="000A3C21" w:rsidRPr="00424201">
        <w:rPr>
          <w:rFonts w:ascii="Tahoma" w:hAnsi="Tahoma" w:cs="Tahoma"/>
          <w:sz w:val="20"/>
          <w:lang w:val="ru-RU"/>
        </w:rPr>
        <w:t>.</w:t>
      </w:r>
      <w:r w:rsidR="00712C35" w:rsidRPr="00424201">
        <w:rPr>
          <w:rFonts w:ascii="Tahoma" w:hAnsi="Tahoma" w:cs="Tahoma"/>
          <w:sz w:val="20"/>
          <w:lang w:val="ru-RU"/>
        </w:rPr>
        <w:t xml:space="preserve"> Он готовится из бараньего, свиного или говяжьего желудка. В него также добавляется много специй, таких как чили и чеснок. </w:t>
      </w:r>
    </w:p>
    <w:p w:rsidR="000A3C21" w:rsidRPr="00424201" w:rsidRDefault="00712C35" w:rsidP="00424201">
      <w:pPr>
        <w:spacing w:after="0" w:line="240" w:lineRule="auto"/>
        <w:ind w:firstLine="567"/>
        <w:jc w:val="both"/>
        <w:rPr>
          <w:rFonts w:ascii="Tahoma" w:hAnsi="Tahoma" w:cs="Tahoma"/>
          <w:sz w:val="20"/>
          <w:lang w:val="ru-RU"/>
        </w:rPr>
      </w:pPr>
      <w:r w:rsidRPr="00424201">
        <w:rPr>
          <w:rFonts w:ascii="Tahoma" w:hAnsi="Tahoma" w:cs="Tahoma"/>
          <w:sz w:val="20"/>
          <w:lang w:val="ru-RU"/>
        </w:rPr>
        <w:t xml:space="preserve">Не останутся в стороне и поклонники выпечки. Болгары готовят вкуснейшие пироги, которые называются </w:t>
      </w:r>
      <w:proofErr w:type="spellStart"/>
      <w:r w:rsidRPr="00424201">
        <w:rPr>
          <w:rFonts w:ascii="Tahoma" w:hAnsi="Tahoma" w:cs="Tahoma"/>
          <w:sz w:val="20"/>
          <w:lang w:val="ru-RU"/>
        </w:rPr>
        <w:t>баницы</w:t>
      </w:r>
      <w:proofErr w:type="spellEnd"/>
      <w:r w:rsidRPr="00424201">
        <w:rPr>
          <w:rFonts w:ascii="Tahoma" w:hAnsi="Tahoma" w:cs="Tahoma"/>
          <w:sz w:val="20"/>
          <w:lang w:val="ru-RU"/>
        </w:rPr>
        <w:t xml:space="preserve">. Они бывают как солеными, так и сладкими, слоеными, витыми, а также могут подаваться в качестве праздничного десерта – </w:t>
      </w:r>
      <w:proofErr w:type="gramStart"/>
      <w:r w:rsidRPr="00424201">
        <w:rPr>
          <w:rFonts w:ascii="Tahoma" w:hAnsi="Tahoma" w:cs="Tahoma"/>
          <w:sz w:val="20"/>
          <w:lang w:val="ru-RU"/>
        </w:rPr>
        <w:t>одним словом</w:t>
      </w:r>
      <w:proofErr w:type="gramEnd"/>
      <w:r w:rsidRPr="00424201">
        <w:rPr>
          <w:rFonts w:ascii="Tahoma" w:hAnsi="Tahoma" w:cs="Tahoma"/>
          <w:sz w:val="20"/>
          <w:lang w:val="ru-RU"/>
        </w:rPr>
        <w:t>, полное разнообразие. Такие пироги подаются и в тавернах, и в ресторанчиках</w:t>
      </w:r>
      <w:proofErr w:type="gramStart"/>
      <w:r w:rsidR="0062274F">
        <w:rPr>
          <w:rFonts w:ascii="Tahoma" w:hAnsi="Tahoma" w:cs="Tahoma"/>
          <w:sz w:val="20"/>
          <w:lang w:val="ru-RU"/>
        </w:rPr>
        <w:t>.</w:t>
      </w:r>
      <w:proofErr w:type="gramEnd"/>
      <w:r w:rsidRPr="00424201">
        <w:rPr>
          <w:rFonts w:ascii="Tahoma" w:hAnsi="Tahoma" w:cs="Tahoma"/>
          <w:sz w:val="20"/>
          <w:lang w:val="ru-RU"/>
        </w:rPr>
        <w:t xml:space="preserve"> </w:t>
      </w:r>
      <w:r w:rsidR="0062274F">
        <w:rPr>
          <w:rFonts w:ascii="Tahoma" w:hAnsi="Tahoma" w:cs="Tahoma"/>
          <w:sz w:val="20"/>
          <w:lang w:val="ru-RU"/>
        </w:rPr>
        <w:t>И</w:t>
      </w:r>
      <w:r w:rsidRPr="00424201">
        <w:rPr>
          <w:rFonts w:ascii="Tahoma" w:hAnsi="Tahoma" w:cs="Tahoma"/>
          <w:sz w:val="20"/>
          <w:lang w:val="ru-RU"/>
        </w:rPr>
        <w:t xml:space="preserve"> в каждом месте их вкус отличается. Это традиционный пирог, рецепт которого передается </w:t>
      </w:r>
      <w:r w:rsidR="0062274F">
        <w:rPr>
          <w:rFonts w:ascii="Tahoma" w:hAnsi="Tahoma" w:cs="Tahoma"/>
          <w:sz w:val="20"/>
          <w:lang w:val="ru-RU"/>
        </w:rPr>
        <w:t>между</w:t>
      </w:r>
      <w:r w:rsidRPr="00424201">
        <w:rPr>
          <w:rFonts w:ascii="Tahoma" w:hAnsi="Tahoma" w:cs="Tahoma"/>
          <w:sz w:val="20"/>
          <w:lang w:val="ru-RU"/>
        </w:rPr>
        <w:t xml:space="preserve"> поколения</w:t>
      </w:r>
      <w:r w:rsidR="0062274F">
        <w:rPr>
          <w:rFonts w:ascii="Tahoma" w:hAnsi="Tahoma" w:cs="Tahoma"/>
          <w:sz w:val="20"/>
          <w:lang w:val="ru-RU"/>
        </w:rPr>
        <w:t>ми</w:t>
      </w:r>
      <w:r w:rsidRPr="00424201">
        <w:rPr>
          <w:rFonts w:ascii="Tahoma" w:hAnsi="Tahoma" w:cs="Tahoma"/>
          <w:sz w:val="20"/>
          <w:lang w:val="ru-RU"/>
        </w:rPr>
        <w:t xml:space="preserve">. Начинки могут быть мясные, тыквенные, с помидорами и брынзой, а также сладкие. К слову, </w:t>
      </w:r>
      <w:r w:rsidR="000A3C21" w:rsidRPr="00424201">
        <w:rPr>
          <w:rFonts w:ascii="Tahoma" w:hAnsi="Tahoma" w:cs="Tahoma"/>
          <w:sz w:val="20"/>
          <w:lang w:val="ru-RU"/>
        </w:rPr>
        <w:t>Бургас</w:t>
      </w:r>
      <w:r w:rsidRPr="00424201">
        <w:rPr>
          <w:rFonts w:ascii="Tahoma" w:hAnsi="Tahoma" w:cs="Tahoma"/>
          <w:sz w:val="20"/>
          <w:lang w:val="ru-RU"/>
        </w:rPr>
        <w:t xml:space="preserve"> считается одним из самых лучших мест по производству этих пирогов и других болгарских блюд в целом, так что</w:t>
      </w:r>
      <w:r w:rsidR="0062274F">
        <w:rPr>
          <w:rFonts w:ascii="Tahoma" w:hAnsi="Tahoma" w:cs="Tahoma"/>
          <w:sz w:val="20"/>
          <w:lang w:val="ru-RU"/>
        </w:rPr>
        <w:t>,</w:t>
      </w:r>
      <w:r w:rsidRPr="00424201">
        <w:rPr>
          <w:rFonts w:ascii="Tahoma" w:hAnsi="Tahoma" w:cs="Tahoma"/>
          <w:sz w:val="20"/>
          <w:lang w:val="ru-RU"/>
        </w:rPr>
        <w:t xml:space="preserve"> планируя свой гастрономический тур, не забудьте купить туда билет</w:t>
      </w:r>
      <w:r w:rsidR="000A3C21" w:rsidRPr="00424201">
        <w:rPr>
          <w:rFonts w:ascii="Tahoma" w:hAnsi="Tahoma" w:cs="Tahoma"/>
          <w:sz w:val="20"/>
          <w:lang w:val="ru-RU"/>
        </w:rPr>
        <w:t>.</w:t>
      </w:r>
    </w:p>
    <w:p w:rsidR="000A3C21" w:rsidRPr="00424201" w:rsidRDefault="00B6798C" w:rsidP="00424201">
      <w:pPr>
        <w:spacing w:after="0" w:line="240" w:lineRule="auto"/>
        <w:ind w:firstLine="567"/>
        <w:jc w:val="both"/>
        <w:rPr>
          <w:rFonts w:ascii="Tahoma" w:hAnsi="Tahoma" w:cs="Tahoma"/>
          <w:sz w:val="20"/>
          <w:lang w:val="ru-RU"/>
        </w:rPr>
      </w:pPr>
      <w:proofErr w:type="spellStart"/>
      <w:r w:rsidRPr="00424201">
        <w:rPr>
          <w:rFonts w:ascii="Tahoma" w:hAnsi="Tahoma" w:cs="Tahoma"/>
          <w:sz w:val="20"/>
          <w:lang w:val="ru-RU"/>
        </w:rPr>
        <w:t>Б</w:t>
      </w:r>
      <w:r w:rsidR="000A3C21" w:rsidRPr="00424201">
        <w:rPr>
          <w:rFonts w:ascii="Tahoma" w:hAnsi="Tahoma" w:cs="Tahoma"/>
          <w:sz w:val="20"/>
          <w:lang w:val="ru-RU"/>
        </w:rPr>
        <w:t>оза</w:t>
      </w:r>
      <w:proofErr w:type="spellEnd"/>
      <w:r w:rsidRPr="00424201">
        <w:rPr>
          <w:rFonts w:ascii="Tahoma" w:hAnsi="Tahoma" w:cs="Tahoma"/>
          <w:sz w:val="20"/>
          <w:lang w:val="ru-RU"/>
        </w:rPr>
        <w:t xml:space="preserve"> – традиционный освежающий напиток, который изготавливается из</w:t>
      </w:r>
      <w:r w:rsidR="000A3C21" w:rsidRPr="00424201">
        <w:rPr>
          <w:rFonts w:ascii="Tahoma" w:hAnsi="Tahoma" w:cs="Tahoma"/>
          <w:sz w:val="20"/>
          <w:lang w:val="ru-RU"/>
        </w:rPr>
        <w:t xml:space="preserve"> проса,</w:t>
      </w:r>
      <w:r w:rsidRPr="00424201">
        <w:rPr>
          <w:rFonts w:ascii="Tahoma" w:hAnsi="Tahoma" w:cs="Tahoma"/>
          <w:sz w:val="20"/>
          <w:lang w:val="ru-RU"/>
        </w:rPr>
        <w:t xml:space="preserve"> кукурузы или пшеницы. Он имеет очень невысокую крепость – всего </w:t>
      </w:r>
      <w:r w:rsidR="000A3C21" w:rsidRPr="00424201">
        <w:rPr>
          <w:rFonts w:ascii="Tahoma" w:hAnsi="Tahoma" w:cs="Tahoma"/>
          <w:sz w:val="20"/>
          <w:lang w:val="ru-RU"/>
        </w:rPr>
        <w:t>1% алкоголя</w:t>
      </w:r>
      <w:r w:rsidRPr="00424201">
        <w:rPr>
          <w:rFonts w:ascii="Tahoma" w:hAnsi="Tahoma" w:cs="Tahoma"/>
          <w:sz w:val="20"/>
          <w:lang w:val="ru-RU"/>
        </w:rPr>
        <w:t xml:space="preserve"> – и отлично освежает</w:t>
      </w:r>
      <w:r w:rsidR="000A3C21" w:rsidRPr="00424201">
        <w:rPr>
          <w:rFonts w:ascii="Tahoma" w:hAnsi="Tahoma" w:cs="Tahoma"/>
          <w:sz w:val="20"/>
          <w:lang w:val="ru-RU"/>
        </w:rPr>
        <w:t>.</w:t>
      </w:r>
    </w:p>
    <w:p w:rsidR="00634A20" w:rsidRPr="00424201" w:rsidRDefault="00B6798C" w:rsidP="00424201">
      <w:pPr>
        <w:spacing w:after="0" w:line="240" w:lineRule="auto"/>
        <w:ind w:firstLine="567"/>
        <w:jc w:val="both"/>
        <w:rPr>
          <w:rFonts w:ascii="Tahoma" w:hAnsi="Tahoma" w:cs="Tahoma"/>
          <w:sz w:val="20"/>
          <w:lang w:val="ru-RU"/>
        </w:rPr>
      </w:pPr>
      <w:r w:rsidRPr="00424201">
        <w:rPr>
          <w:rFonts w:ascii="Tahoma" w:hAnsi="Tahoma" w:cs="Tahoma"/>
          <w:sz w:val="20"/>
          <w:lang w:val="ru-RU"/>
        </w:rPr>
        <w:t xml:space="preserve">Еще один десерт, который непременно стоит попробовать в Болгарии </w:t>
      </w:r>
      <w:r w:rsidR="0062274F">
        <w:rPr>
          <w:rFonts w:ascii="Tahoma" w:hAnsi="Tahoma" w:cs="Tahoma"/>
          <w:sz w:val="20"/>
          <w:lang w:val="ru-RU"/>
        </w:rPr>
        <w:t>– это крем-брюле, приготовленное</w:t>
      </w:r>
      <w:r w:rsidRPr="00424201">
        <w:rPr>
          <w:rFonts w:ascii="Tahoma" w:hAnsi="Tahoma" w:cs="Tahoma"/>
          <w:sz w:val="20"/>
          <w:lang w:val="ru-RU"/>
        </w:rPr>
        <w:t xml:space="preserve"> из свежих яиц и домашних сливок. Блюдо запекают и подают с фруктами (как правило</w:t>
      </w:r>
      <w:r w:rsidR="00DE7013">
        <w:rPr>
          <w:rFonts w:ascii="Tahoma" w:hAnsi="Tahoma" w:cs="Tahoma"/>
          <w:sz w:val="20"/>
          <w:lang w:val="ru-RU"/>
        </w:rPr>
        <w:t>,</w:t>
      </w:r>
      <w:r w:rsidRPr="00424201">
        <w:rPr>
          <w:rFonts w:ascii="Tahoma" w:hAnsi="Tahoma" w:cs="Tahoma"/>
          <w:sz w:val="20"/>
          <w:lang w:val="ru-RU"/>
        </w:rPr>
        <w:t xml:space="preserve"> с яблоками) и с добавлением корицы. Готовится он </w:t>
      </w:r>
      <w:r w:rsidR="0062274F">
        <w:rPr>
          <w:rFonts w:ascii="Tahoma" w:hAnsi="Tahoma" w:cs="Tahoma"/>
          <w:sz w:val="20"/>
          <w:lang w:val="ru-RU"/>
        </w:rPr>
        <w:t>часто</w:t>
      </w:r>
      <w:r w:rsidRPr="00424201">
        <w:rPr>
          <w:rFonts w:ascii="Tahoma" w:hAnsi="Tahoma" w:cs="Tahoma"/>
          <w:sz w:val="20"/>
          <w:lang w:val="ru-RU"/>
        </w:rPr>
        <w:t xml:space="preserve"> и подается во многих болгарских ресторанчиках. </w:t>
      </w:r>
    </w:p>
    <w:p w:rsidR="00B6798C" w:rsidRPr="0062274F" w:rsidRDefault="0062274F" w:rsidP="00424201">
      <w:pPr>
        <w:spacing w:after="0" w:line="240" w:lineRule="auto"/>
        <w:ind w:firstLine="567"/>
        <w:jc w:val="both"/>
        <w:rPr>
          <w:rFonts w:ascii="Tahoma" w:hAnsi="Tahoma" w:cs="Tahoma"/>
          <w:sz w:val="20"/>
          <w:lang w:val="ru-RU"/>
        </w:rPr>
      </w:pPr>
      <w:hyperlink r:id="rId4" w:history="1">
        <w:r w:rsidRPr="006E0FB6">
          <w:rPr>
            <w:rStyle w:val="a3"/>
            <w:rFonts w:ascii="Tahoma" w:hAnsi="Tahoma" w:cs="Tahoma"/>
            <w:sz w:val="20"/>
          </w:rPr>
          <w:t>https</w:t>
        </w:r>
        <w:r w:rsidRPr="006E0FB6">
          <w:rPr>
            <w:rStyle w:val="a3"/>
            <w:rFonts w:ascii="Tahoma" w:hAnsi="Tahoma" w:cs="Tahoma"/>
            <w:sz w:val="20"/>
            <w:lang w:val="ru-RU"/>
          </w:rPr>
          <w:t>://</w:t>
        </w:r>
        <w:r w:rsidRPr="006E0FB6">
          <w:rPr>
            <w:rStyle w:val="a3"/>
            <w:rFonts w:ascii="Tahoma" w:hAnsi="Tahoma" w:cs="Tahoma"/>
            <w:sz w:val="20"/>
          </w:rPr>
          <w:t>text</w:t>
        </w:r>
        <w:r w:rsidRPr="006E0FB6">
          <w:rPr>
            <w:rStyle w:val="a3"/>
            <w:rFonts w:ascii="Tahoma" w:hAnsi="Tahoma" w:cs="Tahoma"/>
            <w:sz w:val="20"/>
            <w:lang w:val="ru-RU"/>
          </w:rPr>
          <w:t>.</w:t>
        </w:r>
        <w:r w:rsidRPr="006E0FB6">
          <w:rPr>
            <w:rStyle w:val="a3"/>
            <w:rFonts w:ascii="Tahoma" w:hAnsi="Tahoma" w:cs="Tahoma"/>
            <w:sz w:val="20"/>
          </w:rPr>
          <w:t>ru</w:t>
        </w:r>
        <w:r w:rsidRPr="006E0FB6">
          <w:rPr>
            <w:rStyle w:val="a3"/>
            <w:rFonts w:ascii="Tahoma" w:hAnsi="Tahoma" w:cs="Tahoma"/>
            <w:sz w:val="20"/>
            <w:lang w:val="ru-RU"/>
          </w:rPr>
          <w:t>/</w:t>
        </w:r>
        <w:r w:rsidRPr="006E0FB6">
          <w:rPr>
            <w:rStyle w:val="a3"/>
            <w:rFonts w:ascii="Tahoma" w:hAnsi="Tahoma" w:cs="Tahoma"/>
            <w:sz w:val="20"/>
          </w:rPr>
          <w:t>antiplagiat</w:t>
        </w:r>
        <w:r w:rsidRPr="006E0FB6">
          <w:rPr>
            <w:rStyle w:val="a3"/>
            <w:rFonts w:ascii="Tahoma" w:hAnsi="Tahoma" w:cs="Tahoma"/>
            <w:sz w:val="20"/>
            <w:lang w:val="ru-RU"/>
          </w:rPr>
          <w:t>/58</w:t>
        </w:r>
        <w:r w:rsidRPr="006E0FB6">
          <w:rPr>
            <w:rStyle w:val="a3"/>
            <w:rFonts w:ascii="Tahoma" w:hAnsi="Tahoma" w:cs="Tahoma"/>
            <w:sz w:val="20"/>
          </w:rPr>
          <w:t>f</w:t>
        </w:r>
        <w:r w:rsidRPr="006E0FB6">
          <w:rPr>
            <w:rStyle w:val="a3"/>
            <w:rFonts w:ascii="Tahoma" w:hAnsi="Tahoma" w:cs="Tahoma"/>
            <w:sz w:val="20"/>
            <w:lang w:val="ru-RU"/>
          </w:rPr>
          <w:t>09</w:t>
        </w:r>
        <w:r w:rsidRPr="006E0FB6">
          <w:rPr>
            <w:rStyle w:val="a3"/>
            <w:rFonts w:ascii="Tahoma" w:hAnsi="Tahoma" w:cs="Tahoma"/>
            <w:sz w:val="20"/>
          </w:rPr>
          <w:t>b</w:t>
        </w:r>
        <w:r w:rsidRPr="006E0FB6">
          <w:rPr>
            <w:rStyle w:val="a3"/>
            <w:rFonts w:ascii="Tahoma" w:hAnsi="Tahoma" w:cs="Tahoma"/>
            <w:sz w:val="20"/>
            <w:lang w:val="ru-RU"/>
          </w:rPr>
          <w:t>1</w:t>
        </w:r>
        <w:r w:rsidRPr="006E0FB6">
          <w:rPr>
            <w:rStyle w:val="a3"/>
            <w:rFonts w:ascii="Tahoma" w:hAnsi="Tahoma" w:cs="Tahoma"/>
            <w:sz w:val="20"/>
          </w:rPr>
          <w:t>e</w:t>
        </w:r>
        <w:r w:rsidRPr="006E0FB6">
          <w:rPr>
            <w:rStyle w:val="a3"/>
            <w:rFonts w:ascii="Tahoma" w:hAnsi="Tahoma" w:cs="Tahoma"/>
            <w:sz w:val="20"/>
            <w:lang w:val="ru-RU"/>
          </w:rPr>
          <w:t>2</w:t>
        </w:r>
        <w:r w:rsidRPr="006E0FB6">
          <w:rPr>
            <w:rStyle w:val="a3"/>
            <w:rFonts w:ascii="Tahoma" w:hAnsi="Tahoma" w:cs="Tahoma"/>
            <w:sz w:val="20"/>
          </w:rPr>
          <w:t>e</w:t>
        </w:r>
        <w:r w:rsidRPr="006E0FB6">
          <w:rPr>
            <w:rStyle w:val="a3"/>
            <w:rFonts w:ascii="Tahoma" w:hAnsi="Tahoma" w:cs="Tahoma"/>
            <w:sz w:val="20"/>
            <w:lang w:val="ru-RU"/>
          </w:rPr>
          <w:t>581</w:t>
        </w:r>
      </w:hyperlink>
      <w:r>
        <w:rPr>
          <w:rFonts w:ascii="Tahoma" w:hAnsi="Tahoma" w:cs="Tahoma"/>
          <w:sz w:val="20"/>
          <w:lang w:val="ru-RU"/>
        </w:rPr>
        <w:t xml:space="preserve"> </w:t>
      </w:r>
    </w:p>
    <w:sectPr w:rsidR="00B6798C" w:rsidRPr="0062274F" w:rsidSect="0042420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86B70"/>
    <w:rsid w:val="000A3C21"/>
    <w:rsid w:val="0016587F"/>
    <w:rsid w:val="00286B70"/>
    <w:rsid w:val="002C482B"/>
    <w:rsid w:val="00364A13"/>
    <w:rsid w:val="00424201"/>
    <w:rsid w:val="0062274F"/>
    <w:rsid w:val="00634A20"/>
    <w:rsid w:val="006E4900"/>
    <w:rsid w:val="00712C35"/>
    <w:rsid w:val="00747AC5"/>
    <w:rsid w:val="00A16A0E"/>
    <w:rsid w:val="00B6798C"/>
    <w:rsid w:val="00C86669"/>
    <w:rsid w:val="00C935FF"/>
    <w:rsid w:val="00DE7013"/>
    <w:rsid w:val="00FD3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798C"/>
    <w:rPr>
      <w:color w:val="0563C1" w:themeColor="hyperlink"/>
      <w:u w:val="single"/>
    </w:rPr>
  </w:style>
  <w:style w:type="character" w:customStyle="1" w:styleId="Mention">
    <w:name w:val="Mention"/>
    <w:basedOn w:val="a0"/>
    <w:uiPriority w:val="99"/>
    <w:semiHidden/>
    <w:unhideWhenUsed/>
    <w:rsid w:val="00B6798C"/>
    <w:rPr>
      <w:color w:val="2B579A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xt.ru/antiplagiat/58f09b1e2e5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575</Words>
  <Characters>3406</Characters>
  <Application>Microsoft Office Word</Application>
  <DocSecurity>0</DocSecurity>
  <Lines>51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2017-04-14T09:49:00Z</dcterms:created>
  <dcterms:modified xsi:type="dcterms:W3CDTF">2017-04-14T09:49:00Z</dcterms:modified>
</cp:coreProperties>
</file>